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74" w:rsidRDefault="00184974" w:rsidP="0031687A">
      <w:pPr>
        <w:ind w:left="66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ALL’UFFICIO SCOLASTICO PROVINCIALE </w:t>
      </w:r>
    </w:p>
    <w:p w:rsidR="00184974" w:rsidRDefault="00184974" w:rsidP="0031687A">
      <w:pPr>
        <w:ind w:left="66"/>
        <w:jc w:val="center"/>
        <w:rPr>
          <w:b/>
          <w:sz w:val="24"/>
        </w:rPr>
      </w:pPr>
      <w:r>
        <w:rPr>
          <w:b/>
          <w:sz w:val="24"/>
        </w:rPr>
        <w:t xml:space="preserve">RESPONSABILE DELLA PROCEDURA CONCORSUALE REGIONALE </w:t>
      </w:r>
    </w:p>
    <w:p w:rsidR="00184974" w:rsidRDefault="00184974" w:rsidP="0031687A">
      <w:pPr>
        <w:ind w:left="66"/>
        <w:jc w:val="center"/>
        <w:rPr>
          <w:b/>
          <w:sz w:val="24"/>
        </w:rPr>
      </w:pPr>
    </w:p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>DICHIARAZIONE DI DISPONIBILITA’ ALL’ACCETTAZIONE DELLA NOMINA IN RUOLO</w:t>
      </w:r>
      <w:r w:rsidR="00184974">
        <w:rPr>
          <w:b/>
          <w:sz w:val="24"/>
        </w:rPr>
        <w:t xml:space="preserve"> </w:t>
      </w:r>
      <w:r w:rsidR="00EA5AE9">
        <w:rPr>
          <w:b/>
          <w:sz w:val="24"/>
        </w:rPr>
        <w:t>e manifestazione scelta provincia</w:t>
      </w:r>
    </w:p>
    <w:p w:rsidR="0031687A" w:rsidRDefault="0031687A" w:rsidP="007150B9">
      <w:pPr>
        <w:ind w:left="66"/>
      </w:pPr>
    </w:p>
    <w:p w:rsidR="0037012B" w:rsidRPr="00EA5AE9" w:rsidRDefault="00184974" w:rsidP="007150B9">
      <w:pPr>
        <w:ind w:left="66"/>
        <w:rPr>
          <w:sz w:val="28"/>
          <w:szCs w:val="28"/>
        </w:rPr>
      </w:pPr>
      <w:r>
        <w:t xml:space="preserve">        </w:t>
      </w:r>
      <w:r w:rsidR="00CE6669">
        <w:t xml:space="preserve"> </w:t>
      </w:r>
      <w:r w:rsidR="00EA5AE9" w:rsidRPr="00EA5AE9">
        <w:rPr>
          <w:sz w:val="28"/>
          <w:szCs w:val="28"/>
        </w:rPr>
        <w:t>GRADUATORIA CONCORSO</w:t>
      </w:r>
    </w:p>
    <w:p w:rsidR="00EA5AE9" w:rsidRDefault="00EA5AE9" w:rsidP="00184974">
      <w:pPr>
        <w:pStyle w:val="Paragrafoelenco"/>
        <w:numPr>
          <w:ilvl w:val="0"/>
          <w:numId w:val="2"/>
        </w:numPr>
      </w:pPr>
      <w:r w:rsidRPr="00EA5AE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DDG 105/2016, per la scuola </w:t>
      </w:r>
      <w:r w:rsidRPr="00EA5AE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dell’infanzia</w:t>
      </w:r>
      <w:r w:rsidR="0084788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*</w:t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- </w:t>
      </w:r>
      <w:r w:rsidRPr="00EA5AE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posti comuni</w:t>
      </w:r>
      <w:r w:rsidR="0037012B">
        <w:t xml:space="preserve"> </w:t>
      </w:r>
    </w:p>
    <w:p w:rsidR="0037012B" w:rsidRDefault="00EA5AE9" w:rsidP="00184974">
      <w:pPr>
        <w:pStyle w:val="Paragrafoelenco"/>
        <w:numPr>
          <w:ilvl w:val="0"/>
          <w:numId w:val="2"/>
        </w:numPr>
      </w:pPr>
      <w:r w:rsidRPr="00C56FF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DDG 105/2016, per la scuola </w:t>
      </w:r>
      <w:r w:rsidRPr="00C56FF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primaria</w:t>
      </w:r>
      <w:r w:rsidR="00D5698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**</w:t>
      </w:r>
      <w:r w:rsidRPr="00C56FF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– </w:t>
      </w:r>
      <w:r w:rsidRPr="00C56FF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posti comuni</w:t>
      </w:r>
      <w:r w:rsidRPr="00C56FF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- </w:t>
      </w:r>
    </w:p>
    <w:p w:rsidR="00EA5AE9" w:rsidRDefault="00EA5AE9" w:rsidP="00EA5AE9">
      <w:pPr>
        <w:pStyle w:val="Paragrafoelenco"/>
        <w:numPr>
          <w:ilvl w:val="0"/>
          <w:numId w:val="2"/>
        </w:numPr>
      </w:pPr>
      <w:r w:rsidRPr="00EA5AE9">
        <w:rPr>
          <w:rFonts w:ascii="Times New Roman" w:eastAsia="Times New Roman" w:hAnsi="Times New Roman" w:cs="Times New Roman"/>
          <w:sz w:val="28"/>
          <w:szCs w:val="28"/>
          <w:lang w:eastAsia="it-IT"/>
        </w:rPr>
        <w:t>DDG 1546 /</w:t>
      </w:r>
      <w:proofErr w:type="gramStart"/>
      <w:r w:rsidRPr="00EA5AE9">
        <w:rPr>
          <w:rFonts w:ascii="Times New Roman" w:eastAsia="Times New Roman" w:hAnsi="Times New Roman" w:cs="Times New Roman"/>
          <w:sz w:val="28"/>
          <w:szCs w:val="28"/>
          <w:lang w:eastAsia="it-IT"/>
        </w:rPr>
        <w:t>2018 ,</w:t>
      </w:r>
      <w:proofErr w:type="gramEnd"/>
      <w:r w:rsidRPr="00EA5AE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la scuola </w:t>
      </w:r>
      <w:r w:rsidRPr="00EA5AE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primaria</w:t>
      </w:r>
      <w:r w:rsidR="0084788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***</w:t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– </w:t>
      </w:r>
      <w:r w:rsidRPr="00EA5AE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posti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</w:t>
      </w:r>
      <w:r w:rsidRPr="00EA5AE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 sostegno</w:t>
      </w:r>
      <w:r w:rsidRPr="00EA5AE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184974" w:rsidRDefault="00184974" w:rsidP="00EA5AE9">
      <w:pPr>
        <w:pStyle w:val="Paragrafoelenco"/>
        <w:ind w:left="786"/>
      </w:pPr>
      <w:r>
        <w:t>Barrare il concorso per cui si è individuati beneficiari dell’immissione in ruolo</w:t>
      </w:r>
    </w:p>
    <w:p w:rsidR="00D5698F" w:rsidRDefault="00D5698F" w:rsidP="00EA5AE9">
      <w:pPr>
        <w:pStyle w:val="Paragrafoelenco"/>
        <w:ind w:left="786"/>
      </w:pPr>
      <w:r>
        <w:t>*per la provincia di Viterbo non ci sono posti</w:t>
      </w:r>
    </w:p>
    <w:p w:rsidR="0084788C" w:rsidRDefault="00D5698F" w:rsidP="00184974">
      <w:pPr>
        <w:pStyle w:val="Paragrafoelenco"/>
        <w:ind w:left="786"/>
      </w:pPr>
      <w:r>
        <w:t>**per la provincia di Rieti non ci sono posti</w:t>
      </w:r>
    </w:p>
    <w:p w:rsidR="005F36EA" w:rsidRDefault="0084788C" w:rsidP="005F36EA">
      <w:pPr>
        <w:pStyle w:val="Paragrafoelenco"/>
        <w:ind w:left="786"/>
      </w:pPr>
      <w:r>
        <w:t>***per le provincie di Latina, R</w:t>
      </w:r>
      <w:r w:rsidR="005F36EA">
        <w:t>ieti e Viterbo non ci sono posti</w:t>
      </w:r>
    </w:p>
    <w:p w:rsidR="004653A2" w:rsidRDefault="004653A2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276EB" wp14:editId="4289101B">
                <wp:simplePos x="0" y="0"/>
                <wp:positionH relativeFrom="column">
                  <wp:posOffset>1322070</wp:posOffset>
                </wp:positionH>
                <wp:positionV relativeFrom="paragraph">
                  <wp:posOffset>316865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276E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4.1pt;margin-top:24.95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1315F" wp14:editId="139FC41C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1315F"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20C5C" wp14:editId="44F11D4F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20C5C"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521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E2B26" wp14:editId="61CA4DA2">
                <wp:simplePos x="0" y="0"/>
                <wp:positionH relativeFrom="column">
                  <wp:posOffset>80010</wp:posOffset>
                </wp:positionH>
                <wp:positionV relativeFrom="paragraph">
                  <wp:posOffset>204470</wp:posOffset>
                </wp:positionV>
                <wp:extent cx="320040" cy="281940"/>
                <wp:effectExtent l="0" t="0" r="22860" b="2286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210" w:rsidRDefault="00095210" w:rsidP="000952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2B26" id="_x0000_s1029" type="#_x0000_t202" style="position:absolute;left:0;text-align:left;margin-left:6.3pt;margin-top:16.1pt;width:25.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">
                <v:textbox>
                  <w:txbxContent>
                    <w:p w:rsidR="00095210" w:rsidRDefault="00095210" w:rsidP="00095210"/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</w:t>
      </w:r>
      <w:proofErr w:type="gramStart"/>
      <w:r w:rsidR="00F32555">
        <w:t>con</w:t>
      </w:r>
      <w:proofErr w:type="gramEnd"/>
      <w:r w:rsidR="00F32555">
        <w:t xml:space="preserve"> punti </w:t>
      </w:r>
    </w:p>
    <w:p w:rsidR="00F32555" w:rsidRDefault="00F32555" w:rsidP="007150B9">
      <w:pPr>
        <w:ind w:left="66"/>
      </w:pPr>
      <w:r>
        <w:tab/>
        <w:t>Inserito/a con riserva</w:t>
      </w:r>
    </w:p>
    <w:p w:rsidR="004653A2" w:rsidRDefault="00095210" w:rsidP="0031687A">
      <w:pPr>
        <w:ind w:left="66"/>
        <w:jc w:val="both"/>
      </w:pPr>
      <w:r>
        <w:t>Dichiaro di aver preso visione delle modalità della procedura di immissione in ruolo prevista</w:t>
      </w:r>
      <w:r w:rsidR="0031687A">
        <w:t xml:space="preserve"> per il </w:t>
      </w:r>
      <w:r w:rsidR="0037012B">
        <w:t xml:space="preserve">2019/2020 </w:t>
      </w:r>
      <w:proofErr w:type="spellStart"/>
      <w:proofErr w:type="gramStart"/>
      <w:r w:rsidR="0037012B">
        <w:t>c.d</w:t>
      </w:r>
      <w:proofErr w:type="spellEnd"/>
      <w:r w:rsidR="0037012B">
        <w:t xml:space="preserve">  posti</w:t>
      </w:r>
      <w:proofErr w:type="gramEnd"/>
      <w:r w:rsidR="0037012B">
        <w:t xml:space="preserve"> “quota 100”, in ordine alla manifestazione di scelta della provincia</w:t>
      </w:r>
    </w:p>
    <w:p w:rsidR="0009521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 xml:space="preserve">l’ordine di preferenza per l’eventuale nomina, sulle sedi </w:t>
      </w:r>
      <w:proofErr w:type="gramStart"/>
      <w:r w:rsidR="0037012B">
        <w:t xml:space="preserve">provinciali </w:t>
      </w:r>
      <w:r w:rsidR="00EE781A">
        <w:t>:</w:t>
      </w:r>
      <w:proofErr w:type="gramEnd"/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318"/>
        <w:gridCol w:w="1607"/>
        <w:gridCol w:w="1828"/>
        <w:gridCol w:w="1668"/>
        <w:gridCol w:w="1559"/>
        <w:gridCol w:w="1802"/>
      </w:tblGrid>
      <w:tr w:rsidR="0037012B" w:rsidTr="00184974">
        <w:tc>
          <w:tcPr>
            <w:tcW w:w="1318" w:type="dxa"/>
          </w:tcPr>
          <w:p w:rsidR="0037012B" w:rsidRDefault="0037012B" w:rsidP="0031687A">
            <w:pPr>
              <w:jc w:val="both"/>
            </w:pPr>
            <w:proofErr w:type="gramStart"/>
            <w:r>
              <w:t>provincia</w:t>
            </w:r>
            <w:proofErr w:type="gramEnd"/>
            <w:r>
              <w:t xml:space="preserve"> </w:t>
            </w:r>
          </w:p>
        </w:tc>
        <w:tc>
          <w:tcPr>
            <w:tcW w:w="1607" w:type="dxa"/>
          </w:tcPr>
          <w:p w:rsidR="0037012B" w:rsidRDefault="0037012B" w:rsidP="0031687A">
            <w:pPr>
              <w:jc w:val="both"/>
            </w:pPr>
            <w:r>
              <w:t>I° preferenza</w:t>
            </w:r>
          </w:p>
        </w:tc>
        <w:tc>
          <w:tcPr>
            <w:tcW w:w="1828" w:type="dxa"/>
          </w:tcPr>
          <w:p w:rsidR="0037012B" w:rsidRDefault="0037012B" w:rsidP="0031687A">
            <w:pPr>
              <w:jc w:val="both"/>
            </w:pPr>
            <w:r>
              <w:t>II° preferenza</w:t>
            </w:r>
          </w:p>
        </w:tc>
        <w:tc>
          <w:tcPr>
            <w:tcW w:w="1668" w:type="dxa"/>
          </w:tcPr>
          <w:p w:rsidR="0037012B" w:rsidRDefault="0037012B" w:rsidP="0031687A">
            <w:pPr>
              <w:jc w:val="both"/>
            </w:pPr>
            <w:r>
              <w:t>III° preferenza</w:t>
            </w:r>
          </w:p>
        </w:tc>
        <w:tc>
          <w:tcPr>
            <w:tcW w:w="1559" w:type="dxa"/>
          </w:tcPr>
          <w:p w:rsidR="0037012B" w:rsidRDefault="0037012B" w:rsidP="0031687A">
            <w:pPr>
              <w:jc w:val="both"/>
            </w:pPr>
            <w:r>
              <w:t>IV° preferenza</w:t>
            </w:r>
          </w:p>
        </w:tc>
        <w:tc>
          <w:tcPr>
            <w:tcW w:w="1802" w:type="dxa"/>
          </w:tcPr>
          <w:p w:rsidR="0037012B" w:rsidRDefault="0037012B" w:rsidP="0031687A">
            <w:pPr>
              <w:jc w:val="both"/>
            </w:pPr>
            <w:r>
              <w:t>V° preferenza</w:t>
            </w:r>
          </w:p>
        </w:tc>
      </w:tr>
      <w:tr w:rsidR="0037012B" w:rsidTr="00184974">
        <w:tc>
          <w:tcPr>
            <w:tcW w:w="1318" w:type="dxa"/>
          </w:tcPr>
          <w:p w:rsidR="0037012B" w:rsidRDefault="0037012B" w:rsidP="00465110">
            <w:pPr>
              <w:jc w:val="both"/>
            </w:pPr>
            <w:r>
              <w:t>Frosinone</w:t>
            </w:r>
          </w:p>
        </w:tc>
        <w:tc>
          <w:tcPr>
            <w:tcW w:w="1607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2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66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559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02" w:type="dxa"/>
          </w:tcPr>
          <w:p w:rsidR="0037012B" w:rsidRDefault="0037012B" w:rsidP="00465110">
            <w:pPr>
              <w:jc w:val="both"/>
            </w:pPr>
          </w:p>
        </w:tc>
      </w:tr>
      <w:tr w:rsidR="0037012B" w:rsidTr="00184974">
        <w:tc>
          <w:tcPr>
            <w:tcW w:w="1318" w:type="dxa"/>
          </w:tcPr>
          <w:p w:rsidR="0037012B" w:rsidRDefault="0037012B" w:rsidP="00465110">
            <w:pPr>
              <w:jc w:val="both"/>
            </w:pPr>
            <w:r>
              <w:t>Latina</w:t>
            </w:r>
          </w:p>
        </w:tc>
        <w:tc>
          <w:tcPr>
            <w:tcW w:w="1607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2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66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559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02" w:type="dxa"/>
          </w:tcPr>
          <w:p w:rsidR="0037012B" w:rsidRDefault="0037012B" w:rsidP="00465110">
            <w:pPr>
              <w:jc w:val="both"/>
            </w:pPr>
          </w:p>
        </w:tc>
      </w:tr>
      <w:tr w:rsidR="0037012B" w:rsidTr="00184974">
        <w:tc>
          <w:tcPr>
            <w:tcW w:w="1318" w:type="dxa"/>
          </w:tcPr>
          <w:p w:rsidR="0037012B" w:rsidRDefault="0037012B" w:rsidP="00465110">
            <w:pPr>
              <w:jc w:val="both"/>
            </w:pPr>
            <w:r>
              <w:t>Rieti</w:t>
            </w:r>
          </w:p>
        </w:tc>
        <w:tc>
          <w:tcPr>
            <w:tcW w:w="1607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2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66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559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02" w:type="dxa"/>
          </w:tcPr>
          <w:p w:rsidR="0037012B" w:rsidRDefault="0037012B" w:rsidP="00465110">
            <w:pPr>
              <w:jc w:val="both"/>
            </w:pPr>
          </w:p>
        </w:tc>
      </w:tr>
      <w:tr w:rsidR="0037012B" w:rsidTr="00184974">
        <w:tc>
          <w:tcPr>
            <w:tcW w:w="1318" w:type="dxa"/>
          </w:tcPr>
          <w:p w:rsidR="0037012B" w:rsidRDefault="0037012B" w:rsidP="00465110">
            <w:pPr>
              <w:jc w:val="both"/>
            </w:pPr>
            <w:r>
              <w:t>Roma</w:t>
            </w:r>
          </w:p>
        </w:tc>
        <w:tc>
          <w:tcPr>
            <w:tcW w:w="1607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2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66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559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02" w:type="dxa"/>
          </w:tcPr>
          <w:p w:rsidR="0037012B" w:rsidRDefault="0037012B" w:rsidP="00465110">
            <w:pPr>
              <w:jc w:val="both"/>
            </w:pPr>
          </w:p>
        </w:tc>
      </w:tr>
      <w:tr w:rsidR="0037012B" w:rsidTr="00184974">
        <w:tc>
          <w:tcPr>
            <w:tcW w:w="1318" w:type="dxa"/>
          </w:tcPr>
          <w:p w:rsidR="0037012B" w:rsidRDefault="0037012B" w:rsidP="00465110">
            <w:pPr>
              <w:jc w:val="both"/>
            </w:pPr>
            <w:r>
              <w:t>Viterbo</w:t>
            </w:r>
          </w:p>
        </w:tc>
        <w:tc>
          <w:tcPr>
            <w:tcW w:w="1607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2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668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559" w:type="dxa"/>
          </w:tcPr>
          <w:p w:rsidR="0037012B" w:rsidRDefault="0037012B" w:rsidP="00465110">
            <w:pPr>
              <w:jc w:val="both"/>
            </w:pPr>
          </w:p>
        </w:tc>
        <w:tc>
          <w:tcPr>
            <w:tcW w:w="1802" w:type="dxa"/>
          </w:tcPr>
          <w:p w:rsidR="0037012B" w:rsidRDefault="0037012B" w:rsidP="00465110">
            <w:pPr>
              <w:jc w:val="both"/>
            </w:pPr>
          </w:p>
        </w:tc>
      </w:tr>
    </w:tbl>
    <w:p w:rsidR="00672175" w:rsidRDefault="00C520E8" w:rsidP="00184974">
      <w:pPr>
        <w:ind w:left="66"/>
      </w:pPr>
      <w:r>
        <w:t xml:space="preserve"> Recapito </w:t>
      </w:r>
      <w:proofErr w:type="spellStart"/>
      <w:r>
        <w:t>cell</w:t>
      </w:r>
      <w:proofErr w:type="spellEnd"/>
      <w:r>
        <w:t>:</w:t>
      </w:r>
    </w:p>
    <w:p w:rsidR="00184974" w:rsidRDefault="00184974" w:rsidP="00184974">
      <w:pPr>
        <w:ind w:left="66"/>
      </w:pPr>
      <w:r>
        <w:t xml:space="preserve">  Data </w:t>
      </w:r>
      <w:r w:rsidR="00672175">
        <w:tab/>
      </w:r>
      <w:r w:rsidR="00672175">
        <w:tab/>
      </w:r>
      <w:r w:rsidR="00672175">
        <w:tab/>
      </w:r>
      <w:r w:rsidR="00672175">
        <w:tab/>
      </w:r>
      <w:r w:rsidR="00672175">
        <w:tab/>
      </w:r>
      <w:r w:rsidR="00672175">
        <w:tab/>
      </w:r>
      <w:r w:rsidR="00672175">
        <w:tab/>
        <w:t>FIRMA</w:t>
      </w:r>
    </w:p>
    <w:p w:rsidR="00672175" w:rsidRDefault="00672175" w:rsidP="0031687A">
      <w:pPr>
        <w:ind w:left="66"/>
        <w:jc w:val="both"/>
      </w:pPr>
    </w:p>
    <w:p w:rsidR="00F25FE1" w:rsidRDefault="00530E6A" w:rsidP="0031687A">
      <w:pPr>
        <w:ind w:left="66"/>
        <w:jc w:val="both"/>
      </w:pPr>
      <w:r>
        <w:t>Il presente modello dovrà essere</w:t>
      </w:r>
      <w:r w:rsidR="00EA5AE9" w:rsidRPr="00EA5AE9">
        <w:t xml:space="preserve"> </w:t>
      </w:r>
      <w:r w:rsidR="00EA5AE9">
        <w:t>compilato e</w:t>
      </w:r>
      <w:r>
        <w:t xml:space="preserve"> </w:t>
      </w:r>
      <w:r w:rsidR="00F25FE1">
        <w:t>restituito</w:t>
      </w:r>
      <w:proofErr w:type="gramStart"/>
      <w:r>
        <w:t xml:space="preserve">, </w:t>
      </w:r>
      <w:r w:rsidR="00F25FE1">
        <w:t>,</w:t>
      </w:r>
      <w:proofErr w:type="gramEnd"/>
      <w:r w:rsidR="00F25FE1">
        <w:t xml:space="preserve"> </w:t>
      </w:r>
      <w:r>
        <w:t xml:space="preserve">entro </w:t>
      </w:r>
      <w:r w:rsidR="0037012B">
        <w:t>2 giorni dalla data di pubblicazione dell’individuazione dei beneficiari dell’immissione in ruolo per posti di scuola dell’infanzia e primaria , tipo posto comune e di sostegno,</w:t>
      </w:r>
      <w:r>
        <w:t xml:space="preserve"> esclusivamente in modalità P.E.O., all’indirizzo </w:t>
      </w:r>
      <w:r w:rsidR="005F36EA">
        <w:t xml:space="preserve">indicato nel decreto di individuazione dei beneficiari  </w:t>
      </w:r>
      <w:r>
        <w:t xml:space="preserve"> unitamente alla copia di un documento personale in corso di validità </w:t>
      </w:r>
      <w:r w:rsidR="00184974">
        <w:t xml:space="preserve"> e </w:t>
      </w:r>
      <w:proofErr w:type="spellStart"/>
      <w:r w:rsidR="00184974">
        <w:t>cf</w:t>
      </w:r>
      <w:proofErr w:type="spellEnd"/>
      <w:r w:rsidR="00184974">
        <w:t>., con opzione modalità di avvenuta ricezione  e/ avvenuta lettura.</w:t>
      </w: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7"/>
    <w:rsid w:val="00095210"/>
    <w:rsid w:val="000B0107"/>
    <w:rsid w:val="00184974"/>
    <w:rsid w:val="002E7348"/>
    <w:rsid w:val="0031687A"/>
    <w:rsid w:val="0037012B"/>
    <w:rsid w:val="003F33A6"/>
    <w:rsid w:val="003F54CE"/>
    <w:rsid w:val="004653A2"/>
    <w:rsid w:val="004E738B"/>
    <w:rsid w:val="00530E6A"/>
    <w:rsid w:val="005E7BEC"/>
    <w:rsid w:val="005F36EA"/>
    <w:rsid w:val="00672175"/>
    <w:rsid w:val="006823AD"/>
    <w:rsid w:val="00700205"/>
    <w:rsid w:val="007150B9"/>
    <w:rsid w:val="00780F4B"/>
    <w:rsid w:val="0084788C"/>
    <w:rsid w:val="00861C57"/>
    <w:rsid w:val="009C5972"/>
    <w:rsid w:val="00BA16B9"/>
    <w:rsid w:val="00C016D2"/>
    <w:rsid w:val="00C520E8"/>
    <w:rsid w:val="00C57806"/>
    <w:rsid w:val="00CE6669"/>
    <w:rsid w:val="00D5698F"/>
    <w:rsid w:val="00EA5AE9"/>
    <w:rsid w:val="00EE781A"/>
    <w:rsid w:val="00F25FE1"/>
    <w:rsid w:val="00F3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1DBF2-E1A8-44C8-A25E-7892C5D4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Patrizia Gilda</cp:lastModifiedBy>
  <cp:revision>2</cp:revision>
  <dcterms:created xsi:type="dcterms:W3CDTF">2020-05-18T18:08:00Z</dcterms:created>
  <dcterms:modified xsi:type="dcterms:W3CDTF">2020-05-18T18:08:00Z</dcterms:modified>
</cp:coreProperties>
</file>